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5EA47B" w14:textId="77777777" w:rsidR="00B83A94" w:rsidRPr="004F2BBD" w:rsidRDefault="00B83A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D8F0AE" w14:textId="77777777" w:rsidR="00B83A94" w:rsidRPr="004F2BBD" w:rsidRDefault="003551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2BBD">
        <w:rPr>
          <w:rFonts w:ascii="Times New Roman" w:eastAsia="Times New Roman" w:hAnsi="Times New Roman" w:cs="Times New Roman"/>
          <w:b/>
          <w:sz w:val="28"/>
          <w:szCs w:val="28"/>
        </w:rPr>
        <w:t>Инновационное мероприятие</w:t>
      </w:r>
    </w:p>
    <w:p w14:paraId="4A960F90" w14:textId="77777777" w:rsidR="00B83A94" w:rsidRPr="004F2BBD" w:rsidRDefault="00B83A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5386"/>
      </w:tblGrid>
      <w:tr w:rsidR="00B83A94" w:rsidRPr="004F2BBD" w14:paraId="4DDC906E" w14:textId="77777777" w:rsidTr="00073116">
        <w:tc>
          <w:tcPr>
            <w:tcW w:w="4815" w:type="dxa"/>
          </w:tcPr>
          <w:p w14:paraId="79DFE4AC" w14:textId="77777777" w:rsidR="00B83A94" w:rsidRPr="004F2BBD" w:rsidRDefault="003551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Полное наименование учреждения </w:t>
            </w:r>
          </w:p>
        </w:tc>
        <w:tc>
          <w:tcPr>
            <w:tcW w:w="5386" w:type="dxa"/>
          </w:tcPr>
          <w:p w14:paraId="1D5480C4" w14:textId="3668A250" w:rsidR="00B83A94" w:rsidRPr="004F2BBD" w:rsidRDefault="00073116" w:rsidP="00073116">
            <w:pPr>
              <w:ind w:left="36" w:hanging="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Муниципальное автономное общеобразовательное учреждение средняя общеобразовательная школа № 16 имени Героя Советского Союза Константина Иосифовича </w:t>
            </w:r>
            <w:proofErr w:type="spellStart"/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>Недорубова</w:t>
            </w:r>
            <w:proofErr w:type="spellEnd"/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станицы Украинской Павловского района</w:t>
            </w:r>
          </w:p>
        </w:tc>
      </w:tr>
      <w:tr w:rsidR="00B83A94" w:rsidRPr="004F2BBD" w14:paraId="588CA2EA" w14:textId="77777777" w:rsidTr="00073116">
        <w:tc>
          <w:tcPr>
            <w:tcW w:w="4815" w:type="dxa"/>
          </w:tcPr>
          <w:p w14:paraId="219DB2C4" w14:textId="77777777" w:rsidR="00B83A94" w:rsidRPr="004F2BBD" w:rsidRDefault="003551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инновационной площадки</w:t>
            </w:r>
          </w:p>
        </w:tc>
        <w:tc>
          <w:tcPr>
            <w:tcW w:w="5386" w:type="dxa"/>
          </w:tcPr>
          <w:p w14:paraId="39DFC4C6" w14:textId="38863FB0" w:rsidR="00B83A94" w:rsidRPr="004F2BBD" w:rsidRDefault="00073116" w:rsidP="00073116">
            <w:pPr>
              <w:widowControl w:val="0"/>
              <w:tabs>
                <w:tab w:val="left" w:pos="1647"/>
              </w:tabs>
              <w:autoSpaceDE w:val="0"/>
              <w:autoSpaceDN w:val="0"/>
              <w:spacing w:line="360" w:lineRule="auto"/>
              <w:ind w:right="254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171079521"/>
            <w:bookmarkStart w:id="1" w:name="_Hlk171666103"/>
            <w:r w:rsidRPr="004F2BBD">
              <w:rPr>
                <w:rFonts w:ascii="Times New Roman" w:hAnsi="Times New Roman" w:cs="Times New Roman"/>
                <w:sz w:val="28"/>
                <w:szCs w:val="28"/>
              </w:rPr>
              <w:t>Создание инклюзивной образовательной среды для успешной социализации обучающихся в условиях казачьей сельской малокомплектной школы</w:t>
            </w:r>
            <w:bookmarkEnd w:id="0"/>
            <w:r w:rsidRPr="004F2B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bookmarkEnd w:id="1"/>
          </w:p>
        </w:tc>
      </w:tr>
      <w:tr w:rsidR="00B83A94" w:rsidRPr="004F2BBD" w14:paraId="6D82369A" w14:textId="77777777" w:rsidTr="00073116">
        <w:tc>
          <w:tcPr>
            <w:tcW w:w="4815" w:type="dxa"/>
          </w:tcPr>
          <w:p w14:paraId="2652D3AF" w14:textId="77777777" w:rsidR="00B83A94" w:rsidRPr="004F2BBD" w:rsidRDefault="003551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мероприятия</w:t>
            </w:r>
          </w:p>
        </w:tc>
        <w:tc>
          <w:tcPr>
            <w:tcW w:w="5386" w:type="dxa"/>
          </w:tcPr>
          <w:p w14:paraId="528FB0E6" w14:textId="7C37868B" w:rsidR="00B83A94" w:rsidRPr="004F2BBD" w:rsidRDefault="001D26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Директора в диалоге: </w:t>
            </w:r>
            <w:r w:rsidR="00CC6E1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0947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нновационная </w:t>
            </w:r>
            <w:r w:rsidR="00CC6E1C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 (</w:t>
            </w:r>
            <w:r w:rsidR="0009475E">
              <w:rPr>
                <w:rFonts w:ascii="Times New Roman" w:eastAsia="Times New Roman" w:hAnsi="Times New Roman" w:cs="Times New Roman"/>
                <w:sz w:val="28"/>
                <w:szCs w:val="28"/>
              </w:rPr>
              <w:t>вызовы и решения</w:t>
            </w:r>
            <w:r w:rsidR="00CC6E1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83A94" w:rsidRPr="004F2BBD" w14:paraId="04270D1F" w14:textId="77777777" w:rsidTr="00073116">
        <w:tc>
          <w:tcPr>
            <w:tcW w:w="4815" w:type="dxa"/>
          </w:tcPr>
          <w:p w14:paraId="3775A3FD" w14:textId="54CB20B4" w:rsidR="00B83A94" w:rsidRPr="004F2BBD" w:rsidRDefault="003551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Форма </w:t>
            </w:r>
          </w:p>
        </w:tc>
        <w:tc>
          <w:tcPr>
            <w:tcW w:w="5386" w:type="dxa"/>
          </w:tcPr>
          <w:p w14:paraId="3720E612" w14:textId="49AF8CCF" w:rsidR="00B83A94" w:rsidRPr="004F2BBD" w:rsidRDefault="0084272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Стратегическая</w:t>
            </w:r>
            <w:r w:rsidR="008C4B76"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сессия</w:t>
            </w:r>
            <w:r w:rsidR="00451F80"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участием экспертов</w:t>
            </w:r>
          </w:p>
        </w:tc>
      </w:tr>
      <w:tr w:rsidR="00B83A94" w:rsidRPr="004F2BBD" w14:paraId="79BC139A" w14:textId="77777777" w:rsidTr="00073116">
        <w:tc>
          <w:tcPr>
            <w:tcW w:w="4815" w:type="dxa"/>
          </w:tcPr>
          <w:p w14:paraId="692F03CC" w14:textId="77777777" w:rsidR="00B83A94" w:rsidRPr="004F2BBD" w:rsidRDefault="003551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мероприятия</w:t>
            </w:r>
          </w:p>
        </w:tc>
        <w:tc>
          <w:tcPr>
            <w:tcW w:w="5386" w:type="dxa"/>
          </w:tcPr>
          <w:p w14:paraId="4BB1A963" w14:textId="12B176AB" w:rsidR="00B83A94" w:rsidRPr="004F2BBD" w:rsidRDefault="001D26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Выработка рекомендаций и стратегий для внедрения </w:t>
            </w:r>
            <w:r w:rsidR="000947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инновационной </w:t>
            </w: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образовательной среды.</w:t>
            </w:r>
          </w:p>
        </w:tc>
      </w:tr>
      <w:tr w:rsidR="00B83A94" w:rsidRPr="004F2BBD" w14:paraId="4025501F" w14:textId="77777777" w:rsidTr="00073116">
        <w:tc>
          <w:tcPr>
            <w:tcW w:w="4815" w:type="dxa"/>
          </w:tcPr>
          <w:p w14:paraId="3F48F694" w14:textId="77777777" w:rsidR="00B83A94" w:rsidRPr="004F2BBD" w:rsidRDefault="003551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Краткая аннотация</w:t>
            </w:r>
          </w:p>
        </w:tc>
        <w:tc>
          <w:tcPr>
            <w:tcW w:w="5386" w:type="dxa"/>
          </w:tcPr>
          <w:p w14:paraId="6D285A83" w14:textId="75D181A7" w:rsidR="00B83A94" w:rsidRPr="004F2BBD" w:rsidRDefault="00451F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>В рамках мероприятия будут рассмотрены рекомендации и стратегии</w:t>
            </w:r>
            <w:r w:rsidR="00056E96"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внедрения </w:t>
            </w:r>
            <w:r w:rsidR="002F0998">
              <w:rPr>
                <w:rFonts w:ascii="Times New Roman" w:eastAsia="Times New Roman" w:hAnsi="Times New Roman" w:cs="Times New Roman"/>
                <w:sz w:val="28"/>
                <w:szCs w:val="28"/>
              </w:rPr>
              <w:t>инновационной</w:t>
            </w:r>
            <w:r w:rsidR="00056E96"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среды</w:t>
            </w:r>
            <w:r w:rsidR="008C4B76"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F0998">
              <w:rPr>
                <w:rFonts w:ascii="Times New Roman" w:eastAsia="Times New Roman" w:hAnsi="Times New Roman" w:cs="Times New Roman"/>
                <w:sz w:val="28"/>
                <w:szCs w:val="28"/>
              </w:rPr>
              <w:t>в образовательной организации</w:t>
            </w: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83A94" w:rsidRPr="004F2BBD" w14:paraId="0FA0F090" w14:textId="77777777" w:rsidTr="00073116">
        <w:tc>
          <w:tcPr>
            <w:tcW w:w="4815" w:type="dxa"/>
          </w:tcPr>
          <w:p w14:paraId="727F8AE7" w14:textId="77777777" w:rsidR="00B83A94" w:rsidRPr="004F2BBD" w:rsidRDefault="003551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Контингент участников</w:t>
            </w:r>
          </w:p>
        </w:tc>
        <w:tc>
          <w:tcPr>
            <w:tcW w:w="5386" w:type="dxa"/>
          </w:tcPr>
          <w:p w14:paraId="2200B15D" w14:textId="31111FDB" w:rsidR="00B83A94" w:rsidRPr="004F2BBD" w:rsidRDefault="001D26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Директора школ </w:t>
            </w:r>
            <w:r w:rsidR="00B265EB">
              <w:rPr>
                <w:rFonts w:ascii="Times New Roman" w:eastAsia="Times New Roman" w:hAnsi="Times New Roman" w:cs="Times New Roman"/>
                <w:sz w:val="28"/>
                <w:szCs w:val="28"/>
              </w:rPr>
              <w:t>Павловского района</w:t>
            </w:r>
          </w:p>
        </w:tc>
      </w:tr>
      <w:tr w:rsidR="00B83A94" w:rsidRPr="004F2BBD" w14:paraId="187085B9" w14:textId="77777777" w:rsidTr="00073116">
        <w:tc>
          <w:tcPr>
            <w:tcW w:w="4815" w:type="dxa"/>
          </w:tcPr>
          <w:p w14:paraId="2C398B7F" w14:textId="77777777" w:rsidR="00B83A94" w:rsidRPr="004F2BBD" w:rsidRDefault="003551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5386" w:type="dxa"/>
          </w:tcPr>
          <w:p w14:paraId="36A9500B" w14:textId="73DBB19F" w:rsidR="00B83A94" w:rsidRPr="004F2BBD" w:rsidRDefault="000F736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B83A94" w:rsidRPr="004F2BBD" w14:paraId="18E2EF69" w14:textId="77777777" w:rsidTr="00073116">
        <w:tc>
          <w:tcPr>
            <w:tcW w:w="4815" w:type="dxa"/>
          </w:tcPr>
          <w:p w14:paraId="2FC6C7E0" w14:textId="45767A4F" w:rsidR="00B83A94" w:rsidRPr="004F2BBD" w:rsidRDefault="003551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Организаторы-партнеры</w:t>
            </w:r>
            <w:r w:rsidR="00842726">
              <w:rPr>
                <w:rFonts w:ascii="Times New Roman" w:eastAsia="Times New Roman" w:hAnsi="Times New Roman" w:cs="Times New Roman"/>
                <w:sz w:val="28"/>
                <w:szCs w:val="28"/>
              </w:rPr>
              <w:t>, эксперты</w:t>
            </w: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>(соорганизаторы)</w:t>
            </w:r>
          </w:p>
        </w:tc>
        <w:tc>
          <w:tcPr>
            <w:tcW w:w="5386" w:type="dxa"/>
          </w:tcPr>
          <w:p w14:paraId="77EEA2A8" w14:textId="59B48F7A" w:rsidR="00B83A94" w:rsidRPr="004F2BBD" w:rsidRDefault="002F099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Управление образованием Павловского района, специалисты РИМЦ</w:t>
            </w:r>
          </w:p>
        </w:tc>
      </w:tr>
      <w:tr w:rsidR="00B83A94" w:rsidRPr="004F2BBD" w14:paraId="4C32092F" w14:textId="77777777" w:rsidTr="00073116">
        <w:tc>
          <w:tcPr>
            <w:tcW w:w="4815" w:type="dxa"/>
          </w:tcPr>
          <w:p w14:paraId="550743AB" w14:textId="5221A44F" w:rsidR="00B83A94" w:rsidRPr="004F2BBD" w:rsidRDefault="003551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Краткая характеристика содержания мероприятия </w:t>
            </w:r>
          </w:p>
        </w:tc>
        <w:tc>
          <w:tcPr>
            <w:tcW w:w="5386" w:type="dxa"/>
          </w:tcPr>
          <w:p w14:paraId="7EBB0C87" w14:textId="754FDEEC" w:rsidR="00842726" w:rsidRDefault="0084272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работы </w:t>
            </w:r>
            <w:r w:rsidR="0035510A">
              <w:rPr>
                <w:rFonts w:ascii="Times New Roman" w:eastAsia="Times New Roman" w:hAnsi="Times New Roman" w:cs="Times New Roman"/>
                <w:sz w:val="28"/>
                <w:szCs w:val="28"/>
              </w:rPr>
              <w:t>стратегических</w:t>
            </w: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площадок:</w:t>
            </w:r>
          </w:p>
          <w:p w14:paraId="0D906EE9" w14:textId="3D8DA9E2" w:rsidR="00842726" w:rsidRDefault="0084272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2A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Блок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Основы инновационной деятельности:</w:t>
            </w:r>
          </w:p>
          <w:p w14:paraId="71AE9D1D" w14:textId="5B2E18CF" w:rsidR="00842726" w:rsidRDefault="0084272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Государственная политика как базовый ориентир инновационного поиска</w:t>
            </w:r>
          </w:p>
          <w:p w14:paraId="06BBACE2" w14:textId="7BCAB853" w:rsidR="00842726" w:rsidRDefault="0084272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Основы инновационной деятельности</w:t>
            </w:r>
          </w:p>
          <w:p w14:paraId="5CBB8B16" w14:textId="479EB6DA" w:rsidR="00842726" w:rsidRDefault="0084272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Инновационная идея и содержание проекта</w:t>
            </w:r>
          </w:p>
          <w:p w14:paraId="6D844B1F" w14:textId="1F3D543B" w:rsidR="00842726" w:rsidRDefault="0084272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Моделирование как компонент инновационной деятельности</w:t>
            </w:r>
          </w:p>
          <w:p w14:paraId="1E39B75D" w14:textId="7833F4D5" w:rsidR="00842726" w:rsidRDefault="0084272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Результаты и продукты инновационной площадки</w:t>
            </w:r>
          </w:p>
          <w:p w14:paraId="56259C57" w14:textId="2CD09655" w:rsidR="00B83A94" w:rsidRPr="004F2BBD" w:rsidRDefault="0084272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2A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Блок 2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="001C2A4B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="001C2A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проблем – к инновациям:</w:t>
            </w:r>
          </w:p>
          <w:p w14:paraId="607DD457" w14:textId="20E1A070" w:rsidR="00451F80" w:rsidRPr="002F0998" w:rsidRDefault="00451F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="002F099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SWOT</w:t>
            </w:r>
            <w:r w:rsidR="002F0998">
              <w:rPr>
                <w:rFonts w:ascii="Times New Roman" w:eastAsia="Times New Roman" w:hAnsi="Times New Roman" w:cs="Times New Roman"/>
                <w:sz w:val="28"/>
                <w:szCs w:val="28"/>
              </w:rPr>
              <w:t>-анализ - инновационный поиск</w:t>
            </w:r>
            <w:r w:rsidR="00997F2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92C3FA3" w14:textId="0AD4B977" w:rsidR="00451F80" w:rsidRPr="004F2BBD" w:rsidRDefault="00451F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="002F0998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Проблема</w:t>
            </w:r>
            <w:r w:rsidR="00997F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школы</w:t>
            </w:r>
            <w:r w:rsidR="002F09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точка роста</w:t>
            </w:r>
            <w:r w:rsidR="00997F2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54D919D" w14:textId="5F2ECB71" w:rsidR="00451F80" w:rsidRPr="004F2BBD" w:rsidRDefault="00451F8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="00997F27">
              <w:rPr>
                <w:rFonts w:ascii="Times New Roman" w:eastAsia="Times New Roman" w:hAnsi="Times New Roman" w:cs="Times New Roman"/>
                <w:sz w:val="28"/>
                <w:szCs w:val="28"/>
              </w:rPr>
              <w:t>Инновационная образовательная среда с точки зрения управленца.</w:t>
            </w:r>
          </w:p>
          <w:p w14:paraId="2296D652" w14:textId="0FA8CE00" w:rsidR="00997F27" w:rsidRDefault="00056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="00997F27">
              <w:rPr>
                <w:rFonts w:ascii="Times New Roman" w:eastAsia="Times New Roman" w:hAnsi="Times New Roman" w:cs="Times New Roman"/>
                <w:sz w:val="28"/>
                <w:szCs w:val="28"/>
              </w:rPr>
              <w:t>Мотивация педагогов к инновациям.</w:t>
            </w:r>
          </w:p>
          <w:p w14:paraId="4220D487" w14:textId="77777777" w:rsidR="00B265EB" w:rsidRDefault="00B265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="00997F27">
              <w:rPr>
                <w:rFonts w:ascii="Times New Roman" w:eastAsia="Times New Roman" w:hAnsi="Times New Roman" w:cs="Times New Roman"/>
                <w:sz w:val="28"/>
                <w:szCs w:val="28"/>
              </w:rPr>
              <w:t>Идеи инновационного поиска в работе директора.</w:t>
            </w:r>
          </w:p>
          <w:p w14:paraId="12BBDDA0" w14:textId="5B7DA0A2" w:rsidR="00842726" w:rsidRPr="004F2BBD" w:rsidRDefault="0084272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83A94" w:rsidRPr="004F2BBD" w14:paraId="06AB0EE6" w14:textId="77777777" w:rsidTr="00073116">
        <w:tc>
          <w:tcPr>
            <w:tcW w:w="4815" w:type="dxa"/>
          </w:tcPr>
          <w:p w14:paraId="3697238C" w14:textId="77777777" w:rsidR="00B83A94" w:rsidRPr="004F2BBD" w:rsidRDefault="003551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Материально-техническое обеспечение (что будет использоваться на мероприятии)</w:t>
            </w:r>
          </w:p>
        </w:tc>
        <w:tc>
          <w:tcPr>
            <w:tcW w:w="5386" w:type="dxa"/>
          </w:tcPr>
          <w:p w14:paraId="5F3B72AC" w14:textId="6235D4CA" w:rsidR="00B83A94" w:rsidRPr="004F2BBD" w:rsidRDefault="00056E9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>Ноутбуки, проектор</w:t>
            </w:r>
          </w:p>
        </w:tc>
      </w:tr>
      <w:tr w:rsidR="00B83A94" w:rsidRPr="004F2BBD" w14:paraId="472D63BD" w14:textId="77777777" w:rsidTr="00073116">
        <w:tc>
          <w:tcPr>
            <w:tcW w:w="4815" w:type="dxa"/>
          </w:tcPr>
          <w:p w14:paraId="6B673BEF" w14:textId="77777777" w:rsidR="00B83A94" w:rsidRPr="004F2BBD" w:rsidRDefault="003551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>Рез</w:t>
            </w: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>ультат мероприятия</w:t>
            </w:r>
          </w:p>
        </w:tc>
        <w:tc>
          <w:tcPr>
            <w:tcW w:w="5386" w:type="dxa"/>
          </w:tcPr>
          <w:p w14:paraId="72732A5F" w14:textId="60E80498" w:rsidR="00B83A94" w:rsidRPr="004F2BBD" w:rsidRDefault="003551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буклеты</w:t>
            </w:r>
          </w:p>
        </w:tc>
      </w:tr>
      <w:tr w:rsidR="00B83A94" w:rsidRPr="004F2BBD" w14:paraId="14DA4E12" w14:textId="77777777" w:rsidTr="00073116">
        <w:tc>
          <w:tcPr>
            <w:tcW w:w="4815" w:type="dxa"/>
          </w:tcPr>
          <w:p w14:paraId="335832C9" w14:textId="2BF854F5" w:rsidR="00B83A94" w:rsidRPr="004F2BBD" w:rsidRDefault="00CC6E1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4F2BBD">
              <w:rPr>
                <w:rFonts w:ascii="Times New Roman" w:eastAsia="Times New Roman" w:hAnsi="Times New Roman" w:cs="Times New Roman"/>
                <w:sz w:val="28"/>
                <w:szCs w:val="28"/>
              </w:rPr>
              <w:t>ериод проведения</w:t>
            </w:r>
          </w:p>
        </w:tc>
        <w:tc>
          <w:tcPr>
            <w:tcW w:w="5386" w:type="dxa"/>
          </w:tcPr>
          <w:p w14:paraId="59A11CCA" w14:textId="680ADB9A" w:rsidR="00B83A94" w:rsidRPr="004F2BBD" w:rsidRDefault="003551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06.12.2024 г</w:t>
            </w:r>
          </w:p>
        </w:tc>
      </w:tr>
    </w:tbl>
    <w:p w14:paraId="15F1D678" w14:textId="77777777" w:rsidR="00B83A94" w:rsidRPr="004F2BBD" w:rsidRDefault="00B83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9BD6978" w14:textId="77777777" w:rsidR="00B83A94" w:rsidRPr="004F2BBD" w:rsidRDefault="00B83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284236A" w14:textId="77777777" w:rsidR="00B83A94" w:rsidRPr="004F2BBD" w:rsidRDefault="00B83A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A9F9EC2" w14:textId="6FA94C67" w:rsidR="00B83A94" w:rsidRDefault="00B83A9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092CADD3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509788FF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30E0814F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7C7C5023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2CA82D46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34AC2528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4678817B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2797B9DE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71241572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0E50C7BC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63EA9A4C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1C3A99C9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6810AD79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27907B7F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302D86D9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1FC379D9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3CC1120A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3A89805B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5BDF92E6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20F67FBF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398CB240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243B0EE4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70F1C189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16F74A62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541586B9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597BCCE1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4328D87E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38978172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6DC7351D" w14:textId="589C1DE0" w:rsidR="008B0184" w:rsidRPr="001C2A4B" w:rsidRDefault="008B0184" w:rsidP="001C2A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2A4B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 стратегической сессии</w:t>
      </w:r>
    </w:p>
    <w:p w14:paraId="58C0D1C5" w14:textId="3D68E4F2" w:rsidR="008B0184" w:rsidRDefault="008B0184" w:rsidP="001C2A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C2A4B">
        <w:rPr>
          <w:rFonts w:ascii="Times New Roman" w:eastAsia="Times New Roman" w:hAnsi="Times New Roman" w:cs="Times New Roman"/>
          <w:b/>
          <w:bCs/>
          <w:sz w:val="28"/>
          <w:szCs w:val="28"/>
        </w:rPr>
        <w:t>«Инновационная площадка: вызовы и решения»</w:t>
      </w:r>
    </w:p>
    <w:p w14:paraId="0920F4BF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27E17CA1" w14:textId="29356A9E" w:rsidR="008B0184" w:rsidRPr="001C2A4B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2A4B">
        <w:rPr>
          <w:rFonts w:ascii="Times New Roman" w:eastAsia="Times New Roman" w:hAnsi="Times New Roman" w:cs="Times New Roman"/>
          <w:b/>
          <w:bCs/>
          <w:sz w:val="28"/>
          <w:szCs w:val="28"/>
        </w:rPr>
        <w:t>Эксперты-модераторы:</w:t>
      </w:r>
    </w:p>
    <w:p w14:paraId="4194B1FB" w14:textId="0B6ACC98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C2A4B">
        <w:rPr>
          <w:rFonts w:ascii="Times New Roman" w:eastAsia="Times New Roman" w:hAnsi="Times New Roman" w:cs="Times New Roman"/>
          <w:b/>
          <w:bCs/>
          <w:sz w:val="28"/>
          <w:szCs w:val="28"/>
        </w:rPr>
        <w:t>Сосновая Ирина Николаевна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директор </w:t>
      </w:r>
      <w:bookmarkStart w:id="2" w:name="_Hlk181718310"/>
      <w:r>
        <w:rPr>
          <w:rFonts w:ascii="Times New Roman" w:eastAsia="Times New Roman" w:hAnsi="Times New Roman" w:cs="Times New Roman"/>
          <w:sz w:val="28"/>
          <w:szCs w:val="28"/>
        </w:rPr>
        <w:t xml:space="preserve">МАОУ СОШ № 16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им.К.И.Недорубова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ст.Украинской</w:t>
      </w:r>
      <w:proofErr w:type="spellEnd"/>
    </w:p>
    <w:bookmarkEnd w:id="2"/>
    <w:p w14:paraId="651359F7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C2A4B">
        <w:rPr>
          <w:rFonts w:ascii="Times New Roman" w:eastAsia="Times New Roman" w:hAnsi="Times New Roman" w:cs="Times New Roman"/>
          <w:b/>
          <w:bCs/>
          <w:sz w:val="28"/>
          <w:szCs w:val="28"/>
        </w:rPr>
        <w:t>Безукладнова</w:t>
      </w:r>
      <w:proofErr w:type="spellEnd"/>
      <w:r w:rsidRPr="001C2A4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Юлия Григорьевна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заместитель директора по УР МАОУ СОШ № 16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им.К.И.Недорубова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ст.Украинской</w:t>
      </w:r>
      <w:proofErr w:type="spellEnd"/>
    </w:p>
    <w:p w14:paraId="0B53F761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C2A4B">
        <w:rPr>
          <w:rFonts w:ascii="Times New Roman" w:eastAsia="Times New Roman" w:hAnsi="Times New Roman" w:cs="Times New Roman"/>
          <w:b/>
          <w:bCs/>
          <w:sz w:val="28"/>
          <w:szCs w:val="28"/>
        </w:rPr>
        <w:t>Галаган Татьяна Григорьевна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заместитель директора по ВР МАОУ СОШ № 16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им.К.И.Недорубова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ст.Украинской</w:t>
      </w:r>
      <w:proofErr w:type="spellEnd"/>
    </w:p>
    <w:p w14:paraId="6838E160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C2A4B">
        <w:rPr>
          <w:rFonts w:ascii="Times New Roman" w:eastAsia="Times New Roman" w:hAnsi="Times New Roman" w:cs="Times New Roman"/>
          <w:b/>
          <w:bCs/>
          <w:sz w:val="28"/>
          <w:szCs w:val="28"/>
        </w:rPr>
        <w:t>Кошель Анастасия Станиславовна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педагог-психолог, учитель начальных классов МАОУ СОШ № 16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им.К.И.Недорубова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ст.Украинской</w:t>
      </w:r>
      <w:proofErr w:type="spellEnd"/>
    </w:p>
    <w:p w14:paraId="3FD08E80" w14:textId="14280C8E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C2A4B">
        <w:rPr>
          <w:rFonts w:ascii="Times New Roman" w:eastAsia="Times New Roman" w:hAnsi="Times New Roman" w:cs="Times New Roman"/>
          <w:b/>
          <w:bCs/>
          <w:sz w:val="28"/>
          <w:szCs w:val="28"/>
        </w:rPr>
        <w:t>Милосердова Валентина Александровна</w:t>
      </w:r>
      <w:r>
        <w:rPr>
          <w:rFonts w:ascii="Times New Roman" w:eastAsia="Times New Roman" w:hAnsi="Times New Roman" w:cs="Times New Roman"/>
          <w:sz w:val="28"/>
          <w:szCs w:val="28"/>
        </w:rPr>
        <w:t>, методист РИМЦ УО Павловского района</w:t>
      </w:r>
    </w:p>
    <w:p w14:paraId="5F767123" w14:textId="480467F5" w:rsidR="0035510A" w:rsidRPr="0035510A" w:rsidRDefault="0035510A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Наумова Татьяна Юрьевна,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директор МБОУ СОШ № 8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ст.Новопластуновской</w:t>
      </w:r>
      <w:proofErr w:type="spellEnd"/>
    </w:p>
    <w:p w14:paraId="35C36B04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2138FF59" w14:textId="77777777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C2A4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Место </w:t>
      </w:r>
      <w:proofErr w:type="gramStart"/>
      <w:r w:rsidRPr="001C2A4B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проведения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МАОУ СОШ № 16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им.К.И.Недорубова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ст.Украинской</w:t>
      </w:r>
      <w:proofErr w:type="spellEnd"/>
    </w:p>
    <w:p w14:paraId="20D99CB7" w14:textId="77777777" w:rsidR="001C2A4B" w:rsidRDefault="001C2A4B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6F55066E" w14:textId="1300A41F" w:rsidR="008B0184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C2A4B">
        <w:rPr>
          <w:rFonts w:ascii="Times New Roman" w:eastAsia="Times New Roman" w:hAnsi="Times New Roman" w:cs="Times New Roman"/>
          <w:b/>
          <w:bCs/>
          <w:sz w:val="28"/>
          <w:szCs w:val="28"/>
        </w:rPr>
        <w:t>Дата проведения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r w:rsidR="0035510A">
        <w:rPr>
          <w:rFonts w:ascii="Times New Roman" w:eastAsia="Times New Roman" w:hAnsi="Times New Roman" w:cs="Times New Roman"/>
          <w:sz w:val="28"/>
          <w:szCs w:val="28"/>
        </w:rPr>
        <w:t xml:space="preserve"> 06.12.2024 г</w:t>
      </w:r>
      <w:bookmarkStart w:id="3" w:name="_GoBack"/>
      <w:bookmarkEnd w:id="3"/>
    </w:p>
    <w:p w14:paraId="48B05646" w14:textId="77777777" w:rsidR="001C2A4B" w:rsidRDefault="001C2A4B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6804"/>
        <w:gridCol w:w="1977"/>
      </w:tblGrid>
      <w:tr w:rsidR="008B0184" w14:paraId="4662394B" w14:textId="77777777" w:rsidTr="008B0184">
        <w:tc>
          <w:tcPr>
            <w:tcW w:w="693" w:type="dxa"/>
          </w:tcPr>
          <w:p w14:paraId="3E88D7AE" w14:textId="3C19FA3C" w:rsidR="008B0184" w:rsidRDefault="008B0184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804" w:type="dxa"/>
          </w:tcPr>
          <w:p w14:paraId="22C6F984" w14:textId="7BC86688" w:rsidR="008B0184" w:rsidRDefault="008B0184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77" w:type="dxa"/>
          </w:tcPr>
          <w:p w14:paraId="465F057C" w14:textId="590170D7" w:rsidR="008B0184" w:rsidRDefault="008B0184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регламент</w:t>
            </w:r>
          </w:p>
        </w:tc>
      </w:tr>
      <w:tr w:rsidR="008B0184" w14:paraId="0CD4C38E" w14:textId="77777777" w:rsidTr="008B0184">
        <w:tc>
          <w:tcPr>
            <w:tcW w:w="693" w:type="dxa"/>
          </w:tcPr>
          <w:p w14:paraId="413CC485" w14:textId="2752BD73" w:rsidR="008B0184" w:rsidRDefault="008B0184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14:paraId="534BE6BA" w14:textId="0E0E51D4" w:rsidR="008B0184" w:rsidRDefault="008B0184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Регистрация участников</w:t>
            </w:r>
          </w:p>
        </w:tc>
        <w:tc>
          <w:tcPr>
            <w:tcW w:w="1977" w:type="dxa"/>
          </w:tcPr>
          <w:p w14:paraId="21DF4131" w14:textId="1C7DAFB5" w:rsidR="008B0184" w:rsidRDefault="008B0184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11.00 -11.15</w:t>
            </w:r>
          </w:p>
        </w:tc>
      </w:tr>
      <w:tr w:rsidR="008B0184" w14:paraId="6AB87BFA" w14:textId="77777777" w:rsidTr="008B0184">
        <w:tc>
          <w:tcPr>
            <w:tcW w:w="693" w:type="dxa"/>
          </w:tcPr>
          <w:p w14:paraId="595ECE64" w14:textId="6E3D4EF9" w:rsidR="008B0184" w:rsidRDefault="008B0184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14:paraId="2520A7D3" w14:textId="51A5E1C3" w:rsidR="008B0184" w:rsidRDefault="00E94D9D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Гостевой</w:t>
            </w:r>
            <w:r w:rsidR="008B01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зачин</w:t>
            </w:r>
          </w:p>
        </w:tc>
        <w:tc>
          <w:tcPr>
            <w:tcW w:w="1977" w:type="dxa"/>
          </w:tcPr>
          <w:p w14:paraId="70D306CB" w14:textId="570D483C" w:rsidR="008B0184" w:rsidRDefault="008B0184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11.15 – 11.30</w:t>
            </w:r>
          </w:p>
        </w:tc>
      </w:tr>
      <w:tr w:rsidR="008B0184" w14:paraId="2ED68FB1" w14:textId="77777777" w:rsidTr="008B0184">
        <w:tc>
          <w:tcPr>
            <w:tcW w:w="693" w:type="dxa"/>
          </w:tcPr>
          <w:p w14:paraId="427904C1" w14:textId="5A25358A" w:rsidR="008B0184" w:rsidRDefault="008B0184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14:paraId="37B83F46" w14:textId="45B0AD62" w:rsidR="008B0184" w:rsidRDefault="008B0184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по школе</w:t>
            </w:r>
          </w:p>
        </w:tc>
        <w:tc>
          <w:tcPr>
            <w:tcW w:w="1977" w:type="dxa"/>
          </w:tcPr>
          <w:p w14:paraId="32602E22" w14:textId="25ADED84" w:rsidR="008B0184" w:rsidRDefault="008B0184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11.30 -11-45</w:t>
            </w:r>
          </w:p>
        </w:tc>
      </w:tr>
      <w:tr w:rsidR="008B0184" w14:paraId="7A71FBC7" w14:textId="77777777" w:rsidTr="008B0184">
        <w:tc>
          <w:tcPr>
            <w:tcW w:w="693" w:type="dxa"/>
          </w:tcPr>
          <w:p w14:paraId="78533BC2" w14:textId="1CCA6290" w:rsidR="008B0184" w:rsidRDefault="008B0184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14:paraId="2C28861A" w14:textId="2290BED5" w:rsidR="008B0184" w:rsidRDefault="00E94D9D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Вступительное приветственное слово УО</w:t>
            </w:r>
          </w:p>
        </w:tc>
        <w:tc>
          <w:tcPr>
            <w:tcW w:w="1977" w:type="dxa"/>
          </w:tcPr>
          <w:p w14:paraId="29AD5A67" w14:textId="1AE8D241" w:rsidR="008B0184" w:rsidRDefault="00E94D9D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11.45-11.50</w:t>
            </w:r>
          </w:p>
        </w:tc>
      </w:tr>
      <w:tr w:rsidR="00E94D9D" w14:paraId="7120AD4E" w14:textId="77777777" w:rsidTr="008B0184">
        <w:tc>
          <w:tcPr>
            <w:tcW w:w="693" w:type="dxa"/>
          </w:tcPr>
          <w:p w14:paraId="382666DA" w14:textId="0DA573BD" w:rsidR="00E94D9D" w:rsidRDefault="00E94D9D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14:paraId="344481A7" w14:textId="7FEE68CC" w:rsidR="00E94D9D" w:rsidRDefault="00E94D9D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Мотивационный зачин</w:t>
            </w:r>
          </w:p>
        </w:tc>
        <w:tc>
          <w:tcPr>
            <w:tcW w:w="1977" w:type="dxa"/>
          </w:tcPr>
          <w:p w14:paraId="432EAFF2" w14:textId="5D92D2BD" w:rsidR="00E94D9D" w:rsidRDefault="00E94D9D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11.50-12.00</w:t>
            </w:r>
          </w:p>
        </w:tc>
      </w:tr>
      <w:tr w:rsidR="008B0184" w14:paraId="4966620F" w14:textId="77777777" w:rsidTr="008B0184">
        <w:tc>
          <w:tcPr>
            <w:tcW w:w="693" w:type="dxa"/>
          </w:tcPr>
          <w:p w14:paraId="01D503BF" w14:textId="39440E0B" w:rsidR="008B0184" w:rsidRDefault="00E94D9D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804" w:type="dxa"/>
          </w:tcPr>
          <w:p w14:paraId="63FD7300" w14:textId="00DEF860" w:rsidR="008B0184" w:rsidRDefault="00E94D9D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Содержательный зачин</w:t>
            </w:r>
          </w:p>
        </w:tc>
        <w:tc>
          <w:tcPr>
            <w:tcW w:w="1977" w:type="dxa"/>
          </w:tcPr>
          <w:p w14:paraId="0D31C52F" w14:textId="29F18A23" w:rsidR="008B0184" w:rsidRDefault="00E94D9D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12.00-12.10</w:t>
            </w:r>
          </w:p>
        </w:tc>
      </w:tr>
      <w:tr w:rsidR="008B0184" w14:paraId="0C2CC7F5" w14:textId="77777777" w:rsidTr="00E94D9D">
        <w:trPr>
          <w:trHeight w:val="142"/>
        </w:trPr>
        <w:tc>
          <w:tcPr>
            <w:tcW w:w="693" w:type="dxa"/>
          </w:tcPr>
          <w:p w14:paraId="77CCA5F3" w14:textId="3C3B4DFC" w:rsidR="008B0184" w:rsidRDefault="00E94D9D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804" w:type="dxa"/>
          </w:tcPr>
          <w:p w14:paraId="01074694" w14:textId="20A3EF3B" w:rsidR="008B0184" w:rsidRDefault="00E94D9D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Инновационное мероприятие</w:t>
            </w:r>
          </w:p>
        </w:tc>
        <w:tc>
          <w:tcPr>
            <w:tcW w:w="1977" w:type="dxa"/>
          </w:tcPr>
          <w:p w14:paraId="0F2B5371" w14:textId="540656B6" w:rsidR="008B0184" w:rsidRDefault="00E94D9D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12.10-13.30</w:t>
            </w:r>
          </w:p>
        </w:tc>
      </w:tr>
      <w:tr w:rsidR="00E94D9D" w14:paraId="310E6B99" w14:textId="77777777" w:rsidTr="00E94D9D">
        <w:trPr>
          <w:trHeight w:val="142"/>
        </w:trPr>
        <w:tc>
          <w:tcPr>
            <w:tcW w:w="693" w:type="dxa"/>
          </w:tcPr>
          <w:p w14:paraId="2E48F8A1" w14:textId="1239611B" w:rsidR="00E94D9D" w:rsidRDefault="00E94D9D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804" w:type="dxa"/>
          </w:tcPr>
          <w:p w14:paraId="4076FA80" w14:textId="77B48C6B" w:rsidR="00E94D9D" w:rsidRDefault="00E94D9D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 итогов стратегической сессии</w:t>
            </w:r>
          </w:p>
        </w:tc>
        <w:tc>
          <w:tcPr>
            <w:tcW w:w="1977" w:type="dxa"/>
          </w:tcPr>
          <w:p w14:paraId="2F74DB50" w14:textId="1665C23A" w:rsidR="00E94D9D" w:rsidRDefault="00E94D9D" w:rsidP="008B01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13.30-13.40</w:t>
            </w:r>
          </w:p>
        </w:tc>
      </w:tr>
    </w:tbl>
    <w:p w14:paraId="5CA507EC" w14:textId="77777777" w:rsidR="008B0184" w:rsidRPr="004F2BBD" w:rsidRDefault="008B0184" w:rsidP="008B0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8B0184" w:rsidRPr="004F2BBD">
      <w:pgSz w:w="11906" w:h="16838"/>
      <w:pgMar w:top="1134" w:right="851" w:bottom="1134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C5F985B6-90F8-4DDF-BF04-7A6F226BA9E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58F4E614-F4C2-4A79-AF82-AC95D8F37CCA}"/>
    <w:embedBold r:id="rId3" w:fontKey="{F90D1F86-9E00-4D1E-9346-5177165052E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3A9C7B9D-6586-4686-BAD9-73BB39CBFC91}"/>
    <w:embedItalic r:id="rId5" w:fontKey="{D1BAD8A8-9E14-4484-8B95-704A81B1826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4142009B-933D-43B9-A73F-2640133083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E30851"/>
    <w:multiLevelType w:val="multilevel"/>
    <w:tmpl w:val="5DA858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A6E6C7F"/>
    <w:multiLevelType w:val="hybridMultilevel"/>
    <w:tmpl w:val="1D92B98C"/>
    <w:lvl w:ilvl="0" w:tplc="B0AAF8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A94"/>
    <w:rsid w:val="00056E96"/>
    <w:rsid w:val="00073116"/>
    <w:rsid w:val="0009475E"/>
    <w:rsid w:val="000F7361"/>
    <w:rsid w:val="001C2A4B"/>
    <w:rsid w:val="001D2631"/>
    <w:rsid w:val="002F0998"/>
    <w:rsid w:val="0035510A"/>
    <w:rsid w:val="00451F80"/>
    <w:rsid w:val="004F2BBD"/>
    <w:rsid w:val="007946B2"/>
    <w:rsid w:val="00842726"/>
    <w:rsid w:val="008B0184"/>
    <w:rsid w:val="008C4B76"/>
    <w:rsid w:val="008F56A3"/>
    <w:rsid w:val="00997F27"/>
    <w:rsid w:val="00A05455"/>
    <w:rsid w:val="00B265EB"/>
    <w:rsid w:val="00B83A94"/>
    <w:rsid w:val="00CC6E1C"/>
    <w:rsid w:val="00E94D9D"/>
    <w:rsid w:val="00F435E9"/>
    <w:rsid w:val="00F8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C4F55"/>
  <w15:docId w15:val="{E1F4E2A6-222B-410B-8471-C97B409D4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B0184"/>
    <w:pPr>
      <w:ind w:left="720"/>
      <w:contextualSpacing/>
    </w:pPr>
  </w:style>
  <w:style w:type="table" w:styleId="a7">
    <w:name w:val="Table Grid"/>
    <w:basedOn w:val="a1"/>
    <w:uiPriority w:val="39"/>
    <w:rsid w:val="008B0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2024-12-06T06:04:00Z</dcterms:created>
  <dcterms:modified xsi:type="dcterms:W3CDTF">2024-12-06T06:04:00Z</dcterms:modified>
</cp:coreProperties>
</file>